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40" w:rsidRDefault="00150F84" w:rsidP="00A86340">
      <w:pPr>
        <w:pStyle w:val="Hoofdkop"/>
      </w:pPr>
      <w:r>
        <w:t>Actualiteiten Loonadministratie 2017-2018</w:t>
      </w:r>
    </w:p>
    <w:p w:rsidR="00A86340" w:rsidRDefault="00150F84" w:rsidP="00A86340">
      <w:pPr>
        <w:pStyle w:val="Subkop"/>
      </w:pPr>
      <w:r>
        <w:t xml:space="preserve">In één dag op de hoogte van de laatste ontwikkelingen </w:t>
      </w:r>
    </w:p>
    <w:p w:rsidR="00A86340" w:rsidRDefault="00150F84" w:rsidP="00A86340">
      <w:pPr>
        <w:rPr>
          <w:b/>
        </w:rPr>
      </w:pPr>
      <w:r>
        <w:rPr>
          <w:b/>
        </w:rPr>
        <w:t>Tijdens dit seminar behandelen we de wetswijzigingen uit 2017 en blikken we vooruit op de voorstellen voor het loonjaar 2018.</w:t>
      </w:r>
    </w:p>
    <w:p w:rsidR="00150F84" w:rsidRDefault="00150F84" w:rsidP="00A86340">
      <w:pPr>
        <w:rPr>
          <w:b/>
        </w:rPr>
      </w:pPr>
    </w:p>
    <w:p w:rsidR="004C260E" w:rsidRDefault="00150F84" w:rsidP="00A86340">
      <w:r>
        <w:t>Als salarisadministrateur weet u dat de wetgeving binnen uw vakgebied nooit stil staat. Zorg dat u op de hoogte bent van de laatste wijzigingen</w:t>
      </w:r>
      <w:r w:rsidR="004C260E">
        <w:t xml:space="preserve"> en vertaal deze naar uw eigen </w:t>
      </w:r>
      <w:r>
        <w:t>praktijk</w:t>
      </w:r>
      <w:r w:rsidR="004C260E">
        <w:t>. Waar liggen risico’s én advieskansen?</w:t>
      </w:r>
    </w:p>
    <w:p w:rsidR="004C260E" w:rsidRDefault="004C260E" w:rsidP="00A86340"/>
    <w:p w:rsidR="004C260E" w:rsidRDefault="004C260E" w:rsidP="00A86340">
      <w:r>
        <w:t xml:space="preserve">Tijdens deze dag krijgt u concrete tips en adviezen waar u direct mee aan de slag kunt! </w:t>
      </w:r>
    </w:p>
    <w:p w:rsidR="00A86340" w:rsidRDefault="00A86340" w:rsidP="007D321B">
      <w:pPr>
        <w:pStyle w:val="Tussenkop"/>
      </w:pPr>
      <w:r w:rsidRPr="007D321B">
        <w:t>Resultaat</w:t>
      </w:r>
    </w:p>
    <w:p w:rsidR="004C260E" w:rsidRDefault="00150F84" w:rsidP="00450E58">
      <w:r>
        <w:t xml:space="preserve">U kent de meest recente wijzigingen op loongebied, signaleert advieskansen en </w:t>
      </w:r>
      <w:r w:rsidR="004C260E">
        <w:t xml:space="preserve">vergroot uw toegevoegde waarde. </w:t>
      </w:r>
    </w:p>
    <w:p w:rsidR="00A86340" w:rsidRPr="007D321B" w:rsidRDefault="00A86340" w:rsidP="007D321B">
      <w:pPr>
        <w:pStyle w:val="Tussenkop"/>
      </w:pPr>
      <w:bookmarkStart w:id="0" w:name="bwBijzonderheden"/>
      <w:bookmarkEnd w:id="0"/>
      <w:r w:rsidRPr="007D321B">
        <w:t>Inhoud</w:t>
      </w:r>
    </w:p>
    <w:p w:rsidR="00710761" w:rsidRDefault="001E44A7" w:rsidP="001E44A7">
      <w:pPr>
        <w:pStyle w:val="Lijstalinea"/>
      </w:pPr>
      <w:r>
        <w:t xml:space="preserve">Actualiteiten o.a. op het gebied van: </w:t>
      </w:r>
    </w:p>
    <w:p w:rsidR="001E44A7" w:rsidRDefault="001E44A7" w:rsidP="001E44A7">
      <w:pPr>
        <w:pStyle w:val="Lijstalinea"/>
        <w:numPr>
          <w:ilvl w:val="1"/>
          <w:numId w:val="22"/>
        </w:numPr>
      </w:pPr>
      <w:r>
        <w:t>Loonheffingen</w:t>
      </w:r>
    </w:p>
    <w:p w:rsidR="001E44A7" w:rsidRDefault="001E44A7" w:rsidP="001E44A7">
      <w:pPr>
        <w:pStyle w:val="Lijstalinea"/>
        <w:numPr>
          <w:ilvl w:val="1"/>
          <w:numId w:val="22"/>
        </w:numPr>
      </w:pPr>
      <w:r>
        <w:t xml:space="preserve">Sociale zekerheid </w:t>
      </w:r>
    </w:p>
    <w:p w:rsidR="001E44A7" w:rsidRDefault="001E44A7" w:rsidP="001E44A7">
      <w:pPr>
        <w:pStyle w:val="Lijstalinea"/>
        <w:numPr>
          <w:ilvl w:val="1"/>
          <w:numId w:val="22"/>
        </w:numPr>
      </w:pPr>
      <w:r>
        <w:t>Belastingplan 2018</w:t>
      </w:r>
    </w:p>
    <w:p w:rsidR="001E44A7" w:rsidRDefault="001E44A7" w:rsidP="001E44A7">
      <w:pPr>
        <w:pStyle w:val="Lijstalinea"/>
        <w:numPr>
          <w:ilvl w:val="1"/>
          <w:numId w:val="22"/>
        </w:numPr>
      </w:pPr>
      <w:r>
        <w:t xml:space="preserve">WKR in de praktijk </w:t>
      </w:r>
    </w:p>
    <w:p w:rsidR="001E44A7" w:rsidRDefault="001E44A7" w:rsidP="001E44A7">
      <w:pPr>
        <w:pStyle w:val="Lijstalinea"/>
        <w:numPr>
          <w:ilvl w:val="1"/>
          <w:numId w:val="22"/>
        </w:numPr>
      </w:pPr>
      <w:r>
        <w:t xml:space="preserve">Wet DBA </w:t>
      </w:r>
    </w:p>
    <w:p w:rsidR="001E44A7" w:rsidRDefault="001E44A7" w:rsidP="001E44A7">
      <w:pPr>
        <w:pStyle w:val="Lijstalinea"/>
        <w:numPr>
          <w:ilvl w:val="1"/>
          <w:numId w:val="22"/>
        </w:numPr>
      </w:pPr>
      <w:r>
        <w:t xml:space="preserve">Wet werk en zekerheid </w:t>
      </w:r>
    </w:p>
    <w:p w:rsidR="00A86340" w:rsidRPr="007D321B" w:rsidRDefault="00A86340" w:rsidP="007D321B">
      <w:pPr>
        <w:pStyle w:val="Tussenkop"/>
      </w:pPr>
      <w:r w:rsidRPr="007D321B">
        <w:t>Voor wie?</w:t>
      </w:r>
    </w:p>
    <w:p w:rsidR="00150F84" w:rsidRDefault="00150F84" w:rsidP="0061681B">
      <w:pPr>
        <w:pStyle w:val="Lijstalinea"/>
      </w:pPr>
      <w:r>
        <w:t>Loonadviseur</w:t>
      </w:r>
    </w:p>
    <w:p w:rsidR="00A86340" w:rsidRDefault="00150F84" w:rsidP="0061681B">
      <w:pPr>
        <w:pStyle w:val="Lijstalinea"/>
      </w:pPr>
      <w:r>
        <w:t>Salarisadministrateur</w:t>
      </w:r>
    </w:p>
    <w:p w:rsidR="004C260E" w:rsidRDefault="004C260E" w:rsidP="0061681B">
      <w:pPr>
        <w:pStyle w:val="Lijstalinea"/>
      </w:pPr>
      <w:r>
        <w:t>Teamleider/Relatiebeheerder</w:t>
      </w:r>
    </w:p>
    <w:p w:rsidR="00A86340" w:rsidRPr="007D321B" w:rsidRDefault="00A86340" w:rsidP="007D321B">
      <w:pPr>
        <w:pStyle w:val="Tussenkop"/>
      </w:pPr>
      <w:bookmarkStart w:id="1" w:name="bwDocent2"/>
      <w:r w:rsidRPr="007D321B">
        <w:t>Docent</w:t>
      </w:r>
      <w:bookmarkEnd w:id="1"/>
      <w:r w:rsidR="00150F84">
        <w:t>en</w:t>
      </w:r>
    </w:p>
    <w:p w:rsidR="00A86340" w:rsidRDefault="00150F84" w:rsidP="00A86340">
      <w:bookmarkStart w:id="2" w:name="bwDocent"/>
      <w:bookmarkEnd w:id="2"/>
      <w:r>
        <w:rPr>
          <w:b/>
        </w:rPr>
        <w:t>Roelof van Marrum</w:t>
      </w:r>
      <w:r>
        <w:t xml:space="preserve"> is eigenaar van adviesburo Operius en adviseert het mkb over werkgeverszaken.</w:t>
      </w:r>
    </w:p>
    <w:p w:rsidR="00150F84" w:rsidRPr="00150F84" w:rsidRDefault="00150F84" w:rsidP="00A86340">
      <w:r w:rsidRPr="00150F84">
        <w:rPr>
          <w:b/>
        </w:rPr>
        <w:t>Jo Weerts</w:t>
      </w:r>
      <w:r>
        <w:t xml:space="preserve"> is eigenaar van JWinfotainment en houdt zich bezig met sociale zekerheid en arbeidsrecht. </w:t>
      </w:r>
    </w:p>
    <w:p w:rsidR="00A86340" w:rsidRPr="0097408F" w:rsidRDefault="00A86340" w:rsidP="00A86340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63"/>
      </w:tblGrid>
      <w:tr w:rsidR="00A86340" w:rsidRPr="00465845" w:rsidTr="00975EA1">
        <w:tc>
          <w:tcPr>
            <w:tcW w:w="6364" w:type="dxa"/>
            <w:gridSpan w:val="2"/>
            <w:shd w:val="clear" w:color="auto" w:fill="auto"/>
          </w:tcPr>
          <w:p w:rsidR="00A86340" w:rsidRPr="007D321B" w:rsidRDefault="00A86340" w:rsidP="007D321B">
            <w:pPr>
              <w:pStyle w:val="Tussenkop"/>
            </w:pPr>
            <w:bookmarkStart w:id="3" w:name="bwCursus"/>
            <w:r w:rsidRPr="007D321B">
              <w:t>Cursus</w:t>
            </w:r>
            <w:bookmarkEnd w:id="3"/>
            <w:r w:rsidRPr="007D321B">
              <w:t>informatie</w:t>
            </w:r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Datum &amp; tijd</w:t>
            </w:r>
          </w:p>
        </w:tc>
        <w:tc>
          <w:tcPr>
            <w:tcW w:w="4663" w:type="dxa"/>
            <w:shd w:val="clear" w:color="auto" w:fill="auto"/>
          </w:tcPr>
          <w:p w:rsidR="00A86340" w:rsidRPr="00C317E0" w:rsidRDefault="00150F84" w:rsidP="00F14342">
            <w:pPr>
              <w:pStyle w:val="Tabeltekst"/>
            </w:pPr>
            <w:r>
              <w:t>29 november</w:t>
            </w:r>
            <w:r w:rsidR="001E44A7">
              <w:t xml:space="preserve"> 2017 van 09:30 uur tot 16:30 uur</w:t>
            </w:r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Waar?</w:t>
            </w:r>
          </w:p>
        </w:tc>
        <w:tc>
          <w:tcPr>
            <w:tcW w:w="4663" w:type="dxa"/>
            <w:shd w:val="clear" w:color="auto" w:fill="auto"/>
          </w:tcPr>
          <w:p w:rsidR="00A86340" w:rsidRPr="00C57F4D" w:rsidRDefault="00FE79C8" w:rsidP="00F14342">
            <w:pPr>
              <w:pStyle w:val="Tabeltekst"/>
            </w:pPr>
            <w:r>
              <w:t>Hotel Vianen</w:t>
            </w:r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Groepsgrootte</w:t>
            </w:r>
          </w:p>
        </w:tc>
        <w:tc>
          <w:tcPr>
            <w:tcW w:w="4663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>
              <w:t>M</w:t>
            </w:r>
            <w:r w:rsidR="001E44A7">
              <w:t>aximaal 80</w:t>
            </w:r>
            <w:r w:rsidRPr="00465845">
              <w:t xml:space="preserve"> deelnemers</w:t>
            </w:r>
          </w:p>
        </w:tc>
      </w:tr>
      <w:tr w:rsidR="00A86340" w:rsidRPr="00465845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Kosten</w:t>
            </w:r>
          </w:p>
        </w:tc>
        <w:tc>
          <w:tcPr>
            <w:tcW w:w="4663" w:type="dxa"/>
            <w:shd w:val="clear" w:color="auto" w:fill="auto"/>
          </w:tcPr>
          <w:p w:rsidR="00A86340" w:rsidRPr="00C317E0" w:rsidRDefault="001E44A7" w:rsidP="00F14342">
            <w:pPr>
              <w:pStyle w:val="Tabeltekst"/>
            </w:pPr>
            <w:r>
              <w:t>€ 395</w:t>
            </w:r>
            <w:r w:rsidR="00A86340" w:rsidRPr="00465845">
              <w:t xml:space="preserve"> voor SRA-</w:t>
            </w:r>
            <w:r w:rsidR="00A86340">
              <w:t>l</w:t>
            </w:r>
            <w:r w:rsidR="00A86340" w:rsidRPr="00465845">
              <w:t>eden</w:t>
            </w:r>
            <w:r w:rsidR="00A86340">
              <w:br/>
            </w:r>
            <w:r>
              <w:t>€ 535</w:t>
            </w:r>
            <w:r w:rsidR="00A86340" w:rsidRPr="00465845">
              <w:t xml:space="preserve"> voor niet-SRA-</w:t>
            </w:r>
            <w:r w:rsidR="00A86340">
              <w:t>l</w:t>
            </w:r>
            <w:r w:rsidR="00A86340" w:rsidRPr="00465845">
              <w:t>eden</w:t>
            </w:r>
          </w:p>
        </w:tc>
        <w:bookmarkStart w:id="4" w:name="_GoBack"/>
        <w:bookmarkEnd w:id="4"/>
      </w:tr>
      <w:tr w:rsidR="00A86340" w:rsidRPr="00FE79C8" w:rsidTr="00975EA1">
        <w:tc>
          <w:tcPr>
            <w:tcW w:w="1701" w:type="dxa"/>
            <w:shd w:val="clear" w:color="auto" w:fill="auto"/>
          </w:tcPr>
          <w:p w:rsidR="00A86340" w:rsidRPr="00C57F4D" w:rsidRDefault="00A86340" w:rsidP="00F14342">
            <w:pPr>
              <w:pStyle w:val="Tabeltekst"/>
            </w:pPr>
            <w:r w:rsidRPr="00C57F4D">
              <w:t>PE-</w:t>
            </w:r>
            <w:r>
              <w:t>uren/</w:t>
            </w:r>
            <w:r w:rsidRPr="00C57F4D">
              <w:t>punten</w:t>
            </w:r>
          </w:p>
        </w:tc>
        <w:tc>
          <w:tcPr>
            <w:tcW w:w="4663" w:type="dxa"/>
            <w:shd w:val="clear" w:color="auto" w:fill="auto"/>
          </w:tcPr>
          <w:p w:rsidR="00FE79C8" w:rsidRPr="00FE79C8" w:rsidRDefault="00A86340" w:rsidP="00FE79C8">
            <w:pPr>
              <w:pStyle w:val="Tabeltekst"/>
            </w:pPr>
            <w:bookmarkStart w:id="5" w:name="bwPunten"/>
            <w:r w:rsidRPr="00FE79C8">
              <w:t>AA/RA/RC:</w:t>
            </w:r>
            <w:r w:rsidR="001E44A7" w:rsidRPr="00FE79C8">
              <w:t xml:space="preserve"> 6</w:t>
            </w:r>
            <w:r w:rsidRPr="00FE79C8">
              <w:br/>
            </w:r>
            <w:r w:rsidR="00FE79C8" w:rsidRPr="00FE79C8">
              <w:t xml:space="preserve">RB: in aanvraag </w:t>
            </w:r>
            <w:r w:rsidR="00E05086">
              <w:br/>
            </w:r>
            <w:r w:rsidRPr="00FE79C8">
              <w:t xml:space="preserve">RPP/RSa: </w:t>
            </w:r>
            <w:bookmarkEnd w:id="5"/>
            <w:r w:rsidR="00FE79C8">
              <w:t>in aanvraag</w:t>
            </w:r>
          </w:p>
        </w:tc>
      </w:tr>
      <w:tr w:rsidR="00A86340" w:rsidRPr="001E44A7" w:rsidTr="00975EA1">
        <w:tc>
          <w:tcPr>
            <w:tcW w:w="1701" w:type="dxa"/>
            <w:shd w:val="clear" w:color="auto" w:fill="auto"/>
          </w:tcPr>
          <w:p w:rsidR="00A86340" w:rsidRPr="001E44A7" w:rsidRDefault="00A86340" w:rsidP="00F14342">
            <w:pPr>
              <w:pStyle w:val="Tabeltekst"/>
              <w:rPr>
                <w:lang w:val="en-US"/>
              </w:rPr>
            </w:pPr>
            <w:bookmarkStart w:id="6" w:name="bwCursus2"/>
            <w:r w:rsidRPr="001E44A7">
              <w:rPr>
                <w:lang w:val="en-US"/>
              </w:rPr>
              <w:t>Cursus</w:t>
            </w:r>
            <w:bookmarkEnd w:id="6"/>
            <w:r w:rsidRPr="001E44A7">
              <w:rPr>
                <w:lang w:val="en-US"/>
              </w:rPr>
              <w:t>code</w:t>
            </w:r>
          </w:p>
        </w:tc>
        <w:tc>
          <w:tcPr>
            <w:tcW w:w="4663" w:type="dxa"/>
            <w:shd w:val="clear" w:color="auto" w:fill="auto"/>
          </w:tcPr>
          <w:p w:rsidR="00A86340" w:rsidRPr="001E44A7" w:rsidRDefault="00FE79C8" w:rsidP="00F14342">
            <w:pPr>
              <w:pStyle w:val="Tabeltekst"/>
              <w:rPr>
                <w:lang w:val="en-US"/>
              </w:rPr>
            </w:pPr>
            <w:r>
              <w:rPr>
                <w:lang w:val="en-US"/>
              </w:rPr>
              <w:t>EOSE13522</w:t>
            </w:r>
          </w:p>
        </w:tc>
      </w:tr>
    </w:tbl>
    <w:p w:rsidR="00724A27" w:rsidRPr="001E44A7" w:rsidRDefault="00724A27" w:rsidP="00033023">
      <w:pPr>
        <w:rPr>
          <w:lang w:val="en-US"/>
        </w:rPr>
      </w:pPr>
    </w:p>
    <w:sectPr w:rsidR="00724A27" w:rsidRPr="001E44A7" w:rsidSect="00A86340">
      <w:headerReference w:type="default" r:id="rId8"/>
      <w:type w:val="continuous"/>
      <w:pgSz w:w="11906" w:h="16838" w:code="9"/>
      <w:pgMar w:top="2268" w:right="1418" w:bottom="1418" w:left="1418" w:header="567" w:footer="567" w:gutter="0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ED" w:rsidRDefault="00A92DED" w:rsidP="00A86340">
      <w:r>
        <w:separator/>
      </w:r>
    </w:p>
  </w:endnote>
  <w:endnote w:type="continuationSeparator" w:id="0">
    <w:p w:rsidR="00A92DED" w:rsidRDefault="00A92DED" w:rsidP="00A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ED" w:rsidRDefault="00A92DED" w:rsidP="00A86340">
      <w:r>
        <w:separator/>
      </w:r>
    </w:p>
  </w:footnote>
  <w:footnote w:type="continuationSeparator" w:id="0">
    <w:p w:rsidR="00A92DED" w:rsidRDefault="00A92DED" w:rsidP="00A8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42" w:rsidRDefault="00150F84" w:rsidP="00A86340">
    <w:pPr>
      <w:pStyle w:val="Koptekst"/>
      <w:jc w:val="right"/>
    </w:pPr>
    <w:r>
      <w:t xml:space="preserve">SRA-Seminar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B0A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C2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D08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CA01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A6D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C8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F03F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A6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623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483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80153"/>
    <w:multiLevelType w:val="multilevel"/>
    <w:tmpl w:val="1EAAAE10"/>
    <w:numStyleLink w:val="OpsommingEDU"/>
  </w:abstractNum>
  <w:abstractNum w:abstractNumId="11" w15:restartNumberingAfterBreak="0">
    <w:nsid w:val="0BB2552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0605A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DE236A"/>
    <w:multiLevelType w:val="multilevel"/>
    <w:tmpl w:val="1EAAAE10"/>
    <w:numStyleLink w:val="OpsommingEDU"/>
  </w:abstractNum>
  <w:abstractNum w:abstractNumId="14" w15:restartNumberingAfterBreak="0">
    <w:nsid w:val="281A2343"/>
    <w:multiLevelType w:val="multilevel"/>
    <w:tmpl w:val="5D12DBD2"/>
    <w:lvl w:ilvl="0">
      <w:start w:val="1"/>
      <w:numFmt w:val="bullet"/>
      <w:lvlText w:val=""/>
      <w:lvlJc w:val="left"/>
      <w:pPr>
        <w:tabs>
          <w:tab w:val="num" w:pos="369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567" w:firstLine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5" w15:restartNumberingAfterBreak="0">
    <w:nsid w:val="2DAC4A27"/>
    <w:multiLevelType w:val="hybridMultilevel"/>
    <w:tmpl w:val="0868BFF4"/>
    <w:lvl w:ilvl="0" w:tplc="8F78610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95AD0"/>
    <w:multiLevelType w:val="multilevel"/>
    <w:tmpl w:val="5F92D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4714F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AE56C4"/>
    <w:multiLevelType w:val="multilevel"/>
    <w:tmpl w:val="9850A46A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9" w15:restartNumberingAfterBreak="0">
    <w:nsid w:val="50CC7B9C"/>
    <w:multiLevelType w:val="multilevel"/>
    <w:tmpl w:val="76726CA8"/>
    <w:styleLink w:val="OpsommingEDU0"/>
    <w:lvl w:ilvl="0">
      <w:start w:val="1"/>
      <w:numFmt w:val="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0" w15:restartNumberingAfterBreak="0">
    <w:nsid w:val="5E064769"/>
    <w:multiLevelType w:val="multilevel"/>
    <w:tmpl w:val="1EAAAE10"/>
    <w:styleLink w:val="OpsommingEDU"/>
    <w:lvl w:ilvl="0">
      <w:start w:val="1"/>
      <w:numFmt w:val="bullet"/>
      <w:lvlText w:val=""/>
      <w:lvlJc w:val="left"/>
      <w:pPr>
        <w:tabs>
          <w:tab w:val="num" w:pos="369"/>
        </w:tabs>
        <w:ind w:left="369" w:hanging="369"/>
      </w:pPr>
      <w:rPr>
        <w:rFonts w:ascii="Webdings" w:hAnsi="Webdings" w:hint="default"/>
        <w:color w:val="80808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5ED42B31"/>
    <w:multiLevelType w:val="multilevel"/>
    <w:tmpl w:val="1EAAAE10"/>
    <w:numStyleLink w:val="OpsommingEDU"/>
  </w:abstractNum>
  <w:abstractNum w:abstractNumId="22" w15:restartNumberingAfterBreak="0">
    <w:nsid w:val="6950679E"/>
    <w:multiLevelType w:val="multilevel"/>
    <w:tmpl w:val="1EAAAE10"/>
    <w:numStyleLink w:val="OpsommingEDU"/>
  </w:abstractNum>
  <w:abstractNum w:abstractNumId="23" w15:restartNumberingAfterBreak="0">
    <w:nsid w:val="7D6602D0"/>
    <w:multiLevelType w:val="hybridMultilevel"/>
    <w:tmpl w:val="A52039E8"/>
    <w:lvl w:ilvl="0" w:tplc="FFC6F61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6"/>
  </w:num>
  <w:num w:numId="13">
    <w:abstractNumId w:val="15"/>
  </w:num>
  <w:num w:numId="14">
    <w:abstractNumId w:val="11"/>
  </w:num>
  <w:num w:numId="15">
    <w:abstractNumId w:val="12"/>
  </w:num>
  <w:num w:numId="16">
    <w:abstractNumId w:val="20"/>
  </w:num>
  <w:num w:numId="17">
    <w:abstractNumId w:val="10"/>
  </w:num>
  <w:num w:numId="18">
    <w:abstractNumId w:val="22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21"/>
  </w:num>
  <w:num w:numId="22">
    <w:abstractNumId w:val="18"/>
  </w:num>
  <w:num w:numId="23">
    <w:abstractNumId w:val="14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84"/>
    <w:rsid w:val="00033023"/>
    <w:rsid w:val="000F2984"/>
    <w:rsid w:val="00122CC5"/>
    <w:rsid w:val="0012433E"/>
    <w:rsid w:val="00150F84"/>
    <w:rsid w:val="001939F0"/>
    <w:rsid w:val="001E44A7"/>
    <w:rsid w:val="001F7793"/>
    <w:rsid w:val="00206EF7"/>
    <w:rsid w:val="00214A17"/>
    <w:rsid w:val="0029634A"/>
    <w:rsid w:val="002D7359"/>
    <w:rsid w:val="0035515C"/>
    <w:rsid w:val="003A7971"/>
    <w:rsid w:val="003F3240"/>
    <w:rsid w:val="0041511B"/>
    <w:rsid w:val="00450E58"/>
    <w:rsid w:val="004C260E"/>
    <w:rsid w:val="005813CA"/>
    <w:rsid w:val="006134F6"/>
    <w:rsid w:val="0061681B"/>
    <w:rsid w:val="00624572"/>
    <w:rsid w:val="00640F58"/>
    <w:rsid w:val="00670718"/>
    <w:rsid w:val="00675A3E"/>
    <w:rsid w:val="00684803"/>
    <w:rsid w:val="006A7D1F"/>
    <w:rsid w:val="006E409B"/>
    <w:rsid w:val="00710761"/>
    <w:rsid w:val="00724A27"/>
    <w:rsid w:val="0075130B"/>
    <w:rsid w:val="007D321B"/>
    <w:rsid w:val="008400A9"/>
    <w:rsid w:val="00861B79"/>
    <w:rsid w:val="00883894"/>
    <w:rsid w:val="0089541E"/>
    <w:rsid w:val="008D6717"/>
    <w:rsid w:val="00975EA1"/>
    <w:rsid w:val="00980366"/>
    <w:rsid w:val="00986DC6"/>
    <w:rsid w:val="009A7E04"/>
    <w:rsid w:val="009C7E7D"/>
    <w:rsid w:val="00A20063"/>
    <w:rsid w:val="00A86340"/>
    <w:rsid w:val="00A92DED"/>
    <w:rsid w:val="00AA5B4B"/>
    <w:rsid w:val="00AE5951"/>
    <w:rsid w:val="00B02632"/>
    <w:rsid w:val="00B129A6"/>
    <w:rsid w:val="00B50FA9"/>
    <w:rsid w:val="00B86FE5"/>
    <w:rsid w:val="00BA51BD"/>
    <w:rsid w:val="00C02ACE"/>
    <w:rsid w:val="00CE54C8"/>
    <w:rsid w:val="00D12D78"/>
    <w:rsid w:val="00D20ED1"/>
    <w:rsid w:val="00D25F38"/>
    <w:rsid w:val="00DB2021"/>
    <w:rsid w:val="00E05086"/>
    <w:rsid w:val="00E93180"/>
    <w:rsid w:val="00ED5604"/>
    <w:rsid w:val="00F14342"/>
    <w:rsid w:val="00F234BE"/>
    <w:rsid w:val="00FC13B0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4A8EF"/>
  <w15:chartTrackingRefBased/>
  <w15:docId w15:val="{AE0BC33C-26A9-4B8A-BF5D-F4FB7951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locked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5813CA"/>
    <w:rPr>
      <w:szCs w:val="24"/>
    </w:rPr>
  </w:style>
  <w:style w:type="paragraph" w:styleId="Kop1">
    <w:name w:val="heading 1"/>
    <w:basedOn w:val="Standaard"/>
    <w:next w:val="Standaard"/>
    <w:locked/>
    <w:rsid w:val="00FC13B0"/>
    <w:pPr>
      <w:keepNext/>
      <w:spacing w:before="240" w:after="24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locked/>
    <w:rsid w:val="00640F58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FC13B0"/>
    <w:pPr>
      <w:keepNext/>
      <w:spacing w:before="240" w:after="60"/>
      <w:outlineLvl w:val="2"/>
    </w:pPr>
    <w:rPr>
      <w:rFonts w:ascii="Arial Black" w:hAnsi="Arial Black" w:cs="Arial"/>
      <w:bCs/>
      <w:szCs w:val="26"/>
    </w:rPr>
  </w:style>
  <w:style w:type="paragraph" w:styleId="Kop4">
    <w:name w:val="heading 4"/>
    <w:basedOn w:val="Standaard"/>
    <w:next w:val="Standaard"/>
    <w:qFormat/>
    <w:locked/>
    <w:rsid w:val="00FC13B0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locked/>
    <w:rsid w:val="00FC13B0"/>
    <w:pPr>
      <w:spacing w:before="240" w:after="60"/>
      <w:outlineLvl w:val="4"/>
    </w:pPr>
    <w:rPr>
      <w:b/>
      <w:bCs/>
      <w:i/>
      <w:iCs/>
      <w:szCs w:val="26"/>
    </w:rPr>
  </w:style>
  <w:style w:type="paragraph" w:styleId="Kop6">
    <w:name w:val="heading 6"/>
    <w:basedOn w:val="Standaard"/>
    <w:next w:val="Standaard"/>
    <w:qFormat/>
    <w:locked/>
    <w:rsid w:val="00FC13B0"/>
    <w:pPr>
      <w:spacing w:before="240" w:after="60"/>
      <w:outlineLvl w:val="5"/>
    </w:pPr>
    <w:rPr>
      <w:bCs/>
      <w:szCs w:val="22"/>
      <w:u w:val="single"/>
    </w:rPr>
  </w:style>
  <w:style w:type="paragraph" w:styleId="Kop7">
    <w:name w:val="heading 7"/>
    <w:basedOn w:val="Standaard"/>
    <w:next w:val="Standaard"/>
    <w:qFormat/>
    <w:locked/>
    <w:rsid w:val="00FC13B0"/>
    <w:pPr>
      <w:spacing w:before="240" w:after="60"/>
      <w:outlineLvl w:val="6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">
    <w:name w:val="Opsomming"/>
    <w:basedOn w:val="Lijstalinea"/>
    <w:rsid w:val="007D321B"/>
    <w:pPr>
      <w:tabs>
        <w:tab w:val="left" w:pos="284"/>
      </w:tabs>
      <w:ind w:left="0"/>
    </w:pPr>
  </w:style>
  <w:style w:type="paragraph" w:styleId="Lijstalinea">
    <w:name w:val="List Paragraph"/>
    <w:basedOn w:val="Standaard"/>
    <w:uiPriority w:val="34"/>
    <w:qFormat/>
    <w:rsid w:val="0061681B"/>
    <w:pPr>
      <w:numPr>
        <w:numId w:val="22"/>
      </w:numPr>
      <w:contextualSpacing/>
    </w:pPr>
  </w:style>
  <w:style w:type="paragraph" w:customStyle="1" w:styleId="Subkop">
    <w:name w:val="Subkop"/>
    <w:basedOn w:val="Kop2"/>
    <w:next w:val="Standaard"/>
    <w:rsid w:val="00A86340"/>
    <w:pPr>
      <w:spacing w:before="0" w:after="240" w:line="280" w:lineRule="atLeast"/>
    </w:pPr>
    <w:rPr>
      <w:b/>
      <w:color w:val="808080"/>
    </w:rPr>
  </w:style>
  <w:style w:type="paragraph" w:customStyle="1" w:styleId="Hoofdkop">
    <w:name w:val="Hoofdkop"/>
    <w:basedOn w:val="Kop1"/>
    <w:next w:val="Subkop"/>
    <w:rsid w:val="00A86340"/>
    <w:pPr>
      <w:spacing w:before="0" w:after="60" w:line="280" w:lineRule="atLeast"/>
    </w:pPr>
    <w:rPr>
      <w:rFonts w:ascii="Arial" w:hAnsi="Arial"/>
      <w:b/>
      <w:sz w:val="36"/>
    </w:rPr>
  </w:style>
  <w:style w:type="paragraph" w:customStyle="1" w:styleId="Tussenkop">
    <w:name w:val="Tussenkop"/>
    <w:basedOn w:val="Standaard"/>
    <w:next w:val="Standaard"/>
    <w:rsid w:val="00A86340"/>
    <w:pPr>
      <w:keepNext/>
      <w:spacing w:before="180" w:line="280" w:lineRule="atLeast"/>
    </w:pPr>
    <w:rPr>
      <w:b/>
      <w:sz w:val="24"/>
      <w:szCs w:val="20"/>
    </w:rPr>
  </w:style>
  <w:style w:type="paragraph" w:customStyle="1" w:styleId="Tabeltekst">
    <w:name w:val="Tabeltekst"/>
    <w:basedOn w:val="Standaard"/>
    <w:rsid w:val="00A86340"/>
    <w:pPr>
      <w:spacing w:before="60" w:after="60"/>
    </w:pPr>
    <w:rPr>
      <w:szCs w:val="20"/>
    </w:rPr>
  </w:style>
  <w:style w:type="numbering" w:customStyle="1" w:styleId="OpsommingEDU">
    <w:name w:val="OpsommingEDU"/>
    <w:rsid w:val="00A86340"/>
    <w:pPr>
      <w:numPr>
        <w:numId w:val="16"/>
      </w:numPr>
    </w:pPr>
  </w:style>
  <w:style w:type="paragraph" w:styleId="Koptekst">
    <w:name w:val="header"/>
    <w:basedOn w:val="Standaard"/>
    <w:link w:val="KoptekstChar"/>
    <w:rsid w:val="00F14342"/>
    <w:rPr>
      <w:b/>
      <w:sz w:val="24"/>
    </w:rPr>
  </w:style>
  <w:style w:type="character" w:customStyle="1" w:styleId="KoptekstChar">
    <w:name w:val="Koptekst Char"/>
    <w:basedOn w:val="Standaardalinea-lettertype"/>
    <w:link w:val="Koptekst"/>
    <w:rsid w:val="00F14342"/>
    <w:rPr>
      <w:b/>
      <w:sz w:val="24"/>
      <w:szCs w:val="24"/>
    </w:rPr>
  </w:style>
  <w:style w:type="paragraph" w:styleId="Voettekst">
    <w:name w:val="footer"/>
    <w:basedOn w:val="Standaard"/>
    <w:link w:val="VoettekstChar"/>
    <w:rsid w:val="00A863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86340"/>
    <w:rPr>
      <w:szCs w:val="24"/>
    </w:rPr>
  </w:style>
  <w:style w:type="numbering" w:customStyle="1" w:styleId="OpsommingEDU0">
    <w:name w:val="Opsomming EDU"/>
    <w:uiPriority w:val="99"/>
    <w:rsid w:val="0071076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Educatie\EDU-sjablonen\B.%20Aankondigingsteksten\A4-teks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720D-8563-47E4-BA16-5E907AB7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A4-tekst</Template>
  <TotalTime>0</TotalTime>
  <Pages>1</Pages>
  <Words>205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SRA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Luiten | SRA</dc:creator>
  <cp:keywords/>
  <dc:description/>
  <cp:lastModifiedBy>Rowan Luiten | SRA</cp:lastModifiedBy>
  <cp:revision>3</cp:revision>
  <dcterms:created xsi:type="dcterms:W3CDTF">2017-02-02T10:23:00Z</dcterms:created>
  <dcterms:modified xsi:type="dcterms:W3CDTF">2017-02-02T11:12:00Z</dcterms:modified>
</cp:coreProperties>
</file>